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A2" w:rsidRDefault="003B70A2" w:rsidP="003B70A2">
      <w:pPr>
        <w:jc w:val="right"/>
        <w:rPr>
          <w:b/>
          <w:sz w:val="24"/>
          <w:szCs w:val="24"/>
        </w:rPr>
      </w:pPr>
      <w:r>
        <w:rPr>
          <w:b/>
          <w:sz w:val="24"/>
          <w:szCs w:val="24"/>
        </w:rPr>
        <w:t>RC2016-04</w:t>
      </w:r>
    </w:p>
    <w:p w:rsidR="001E75EA" w:rsidRPr="00CD7EEF" w:rsidRDefault="001C4D0E" w:rsidP="00712366">
      <w:pPr>
        <w:rPr>
          <w:b/>
          <w:sz w:val="24"/>
          <w:szCs w:val="24"/>
        </w:rPr>
      </w:pPr>
      <w:r w:rsidRPr="00CD7EEF">
        <w:rPr>
          <w:b/>
          <w:sz w:val="24"/>
          <w:szCs w:val="24"/>
        </w:rPr>
        <w:t xml:space="preserve">A RESOLUTION FOR </w:t>
      </w:r>
      <w:r w:rsidR="001E75EA" w:rsidRPr="00CD7EEF">
        <w:rPr>
          <w:b/>
          <w:sz w:val="24"/>
          <w:szCs w:val="24"/>
        </w:rPr>
        <w:t>THE DISSOLUTION OF LUTHERAN CAMPUS MINISTRY OF MINNESOTA</w:t>
      </w:r>
    </w:p>
    <w:p w:rsidR="001E75EA" w:rsidRPr="00CD7EEF" w:rsidRDefault="001E75EA" w:rsidP="00712366">
      <w:pPr>
        <w:rPr>
          <w:i/>
        </w:rPr>
      </w:pPr>
      <w:r w:rsidRPr="00CD7EEF">
        <w:rPr>
          <w:i/>
        </w:rPr>
        <w:t>A Model Resolution for the</w:t>
      </w:r>
      <w:r w:rsidR="003F7106" w:rsidRPr="00CD7EEF">
        <w:rPr>
          <w:i/>
        </w:rPr>
        <w:t xml:space="preserve"> s</w:t>
      </w:r>
      <w:r w:rsidRPr="00CD7EEF">
        <w:rPr>
          <w:i/>
        </w:rPr>
        <w:t>ix ELCA Synods of Minnesota</w:t>
      </w:r>
      <w:r w:rsidR="003F7106" w:rsidRPr="00CD7EEF">
        <w:rPr>
          <w:i/>
        </w:rPr>
        <w:t xml:space="preserve"> (2016 </w:t>
      </w:r>
      <w:r w:rsidRPr="00CD7EEF">
        <w:rPr>
          <w:i/>
        </w:rPr>
        <w:t>synod assemblies</w:t>
      </w:r>
      <w:r w:rsidR="003F7106" w:rsidRPr="00CD7EEF">
        <w:rPr>
          <w:i/>
        </w:rPr>
        <w:t>)</w:t>
      </w:r>
    </w:p>
    <w:p w:rsidR="00712366" w:rsidRPr="00CD7EEF" w:rsidRDefault="00712366" w:rsidP="00712366">
      <w:r w:rsidRPr="00CD7EEF">
        <w:rPr>
          <w:b/>
        </w:rPr>
        <w:t>WHEREAS</w:t>
      </w:r>
      <w:r w:rsidR="003E7ED2">
        <w:rPr>
          <w:b/>
        </w:rPr>
        <w:t>,</w:t>
      </w:r>
      <w:r w:rsidRPr="00CD7EEF">
        <w:t xml:space="preserve"> Lutheran Campus Ministry of Minnesota</w:t>
      </w:r>
      <w:r w:rsidR="00722E9A" w:rsidRPr="00CD7EEF">
        <w:t xml:space="preserve"> (LCMM)</w:t>
      </w:r>
      <w:r w:rsidRPr="00CD7EEF">
        <w:t xml:space="preserve"> is a nonprofit corporation under Chapter 317A, </w:t>
      </w:r>
      <w:r w:rsidR="00177D6B" w:rsidRPr="00CD7EEF">
        <w:t xml:space="preserve">2009 </w:t>
      </w:r>
      <w:r w:rsidRPr="00CD7EEF">
        <w:t>Statutes</w:t>
      </w:r>
      <w:r w:rsidR="009E2E3A" w:rsidRPr="00CD7EEF">
        <w:t>,</w:t>
      </w:r>
      <w:r w:rsidRPr="00CD7EEF">
        <w:t xml:space="preserve"> the purpose of which is “to maintain, develop, and promote the ministry of the Evangelical Lutheran Church in America (ELCA) to the students and faculty in the institutions of higher learning in Minnesota in accordance with the policies of the ELCA…” (Articles of Incorporation, Article 2); and</w:t>
      </w:r>
    </w:p>
    <w:p w:rsidR="00712366" w:rsidRPr="00CD7EEF" w:rsidRDefault="00712366" w:rsidP="00712366">
      <w:r w:rsidRPr="00CD7EEF">
        <w:rPr>
          <w:b/>
        </w:rPr>
        <w:t>WHEREAS</w:t>
      </w:r>
      <w:r w:rsidR="003E7ED2">
        <w:rPr>
          <w:b/>
        </w:rPr>
        <w:t>,</w:t>
      </w:r>
      <w:r w:rsidRPr="00CD7EEF">
        <w:t xml:space="preserve"> the members of L</w:t>
      </w:r>
      <w:r w:rsidR="00722E9A" w:rsidRPr="00CD7EEF">
        <w:t>CMM</w:t>
      </w:r>
      <w:r w:rsidRPr="00CD7EEF">
        <w:t xml:space="preserve"> are the six ELCA synods in Minnesota; and</w:t>
      </w:r>
    </w:p>
    <w:p w:rsidR="00C66944" w:rsidRPr="00CD7EEF" w:rsidRDefault="00C66944" w:rsidP="00712366">
      <w:r w:rsidRPr="00CD7EEF">
        <w:rPr>
          <w:b/>
        </w:rPr>
        <w:t>WHEREAS</w:t>
      </w:r>
      <w:r w:rsidR="003E7ED2">
        <w:rPr>
          <w:b/>
        </w:rPr>
        <w:t>,</w:t>
      </w:r>
      <w:r w:rsidRPr="00CD7EEF">
        <w:rPr>
          <w:b/>
        </w:rPr>
        <w:t xml:space="preserve"> </w:t>
      </w:r>
      <w:r w:rsidRPr="00CD7EEF">
        <w:t xml:space="preserve">key responsibilities of </w:t>
      </w:r>
      <w:r w:rsidR="00722E9A" w:rsidRPr="00CD7EEF">
        <w:t>LCMM</w:t>
      </w:r>
      <w:r w:rsidRPr="00CD7EEF">
        <w:t xml:space="preserve"> have included buying, holding</w:t>
      </w:r>
      <w:r w:rsidR="00267E14" w:rsidRPr="00CD7EEF">
        <w:t>, insuring</w:t>
      </w:r>
      <w:r w:rsidRPr="00CD7EEF">
        <w:t xml:space="preserve"> and selling real estate</w:t>
      </w:r>
      <w:r w:rsidR="002A5A1B" w:rsidRPr="00CD7EEF">
        <w:t xml:space="preserve"> for nine local campus ministry agencies (CMAs)</w:t>
      </w:r>
      <w:r w:rsidR="009E2E3A" w:rsidRPr="00CD7EEF">
        <w:t xml:space="preserve"> across the state</w:t>
      </w:r>
      <w:r w:rsidRPr="00CD7EEF">
        <w:t xml:space="preserve">; extending Letters of Call to campus pastors; and distributing </w:t>
      </w:r>
      <w:proofErr w:type="spellStart"/>
      <w:r w:rsidRPr="00CD7EEF">
        <w:t>synodical</w:t>
      </w:r>
      <w:proofErr w:type="spellEnd"/>
      <w:r w:rsidRPr="00CD7EEF">
        <w:t xml:space="preserve"> and ELCA </w:t>
      </w:r>
      <w:proofErr w:type="spellStart"/>
      <w:r w:rsidRPr="00CD7EEF">
        <w:t>churchwide</w:t>
      </w:r>
      <w:proofErr w:type="spellEnd"/>
      <w:r w:rsidRPr="00CD7EEF">
        <w:t xml:space="preserve"> funding to </w:t>
      </w:r>
      <w:r w:rsidR="009E2E3A" w:rsidRPr="00CD7EEF">
        <w:t xml:space="preserve">these </w:t>
      </w:r>
      <w:r w:rsidR="002A5A1B" w:rsidRPr="00CD7EEF">
        <w:t>CMAs; and</w:t>
      </w:r>
      <w:r w:rsidRPr="00CD7EEF">
        <w:t xml:space="preserve"> </w:t>
      </w:r>
    </w:p>
    <w:p w:rsidR="00C66944" w:rsidRPr="00CD7EEF" w:rsidRDefault="00C66944" w:rsidP="00712366">
      <w:r w:rsidRPr="00CD7EEF">
        <w:rPr>
          <w:b/>
        </w:rPr>
        <w:t>WHEREAS</w:t>
      </w:r>
      <w:r w:rsidR="003E7ED2">
        <w:t xml:space="preserve">, </w:t>
      </w:r>
      <w:r w:rsidRPr="00CD7EEF">
        <w:t xml:space="preserve">in </w:t>
      </w:r>
      <w:r w:rsidR="002A5A1B" w:rsidRPr="00CD7EEF">
        <w:t>recent</w:t>
      </w:r>
      <w:r w:rsidRPr="00CD7EEF">
        <w:t xml:space="preserve"> years these responsibilities have </w:t>
      </w:r>
      <w:r w:rsidR="002A5A1B" w:rsidRPr="00CD7EEF">
        <w:t xml:space="preserve">gradually </w:t>
      </w:r>
      <w:r w:rsidRPr="00CD7EEF">
        <w:t>been transferred to the boards of the CMAs; and</w:t>
      </w:r>
    </w:p>
    <w:p w:rsidR="00C66944" w:rsidRPr="00CD7EEF" w:rsidRDefault="00C66944" w:rsidP="00712366">
      <w:r w:rsidRPr="00CD7EEF">
        <w:rPr>
          <w:b/>
        </w:rPr>
        <w:t>WHEREAS</w:t>
      </w:r>
      <w:r w:rsidR="003E7ED2">
        <w:rPr>
          <w:b/>
        </w:rPr>
        <w:t>,</w:t>
      </w:r>
      <w:r w:rsidRPr="00CD7EEF">
        <w:t xml:space="preserve"> this transfer of responsibilities has eliminated the need for a statewide agency such as L</w:t>
      </w:r>
      <w:r w:rsidR="00722E9A" w:rsidRPr="00CD7EEF">
        <w:t>CMM</w:t>
      </w:r>
      <w:r w:rsidRPr="00CD7EEF">
        <w:t xml:space="preserve">; therefore be it </w:t>
      </w:r>
    </w:p>
    <w:p w:rsidR="00C66944" w:rsidRPr="00CD7EEF" w:rsidRDefault="00C66944" w:rsidP="00712366">
      <w:r w:rsidRPr="00CD7EEF">
        <w:rPr>
          <w:b/>
        </w:rPr>
        <w:t>RESOLVED</w:t>
      </w:r>
      <w:r w:rsidR="003E7ED2">
        <w:rPr>
          <w:b/>
        </w:rPr>
        <w:t>,</w:t>
      </w:r>
      <w:r w:rsidRPr="00CD7EEF">
        <w:t xml:space="preserve"> that the</w:t>
      </w:r>
      <w:r w:rsidR="004D2447" w:rsidRPr="00CD7EEF">
        <w:t xml:space="preserve"> Minneapolis Area </w:t>
      </w:r>
      <w:r w:rsidR="009E2E3A" w:rsidRPr="00CD7EEF">
        <w:t xml:space="preserve">Synod, in assembly, authorize its </w:t>
      </w:r>
      <w:r w:rsidR="00D90B83" w:rsidRPr="00CD7EEF">
        <w:t xml:space="preserve">bishop and </w:t>
      </w:r>
      <w:r w:rsidR="009E2E3A" w:rsidRPr="00CD7EEF">
        <w:t xml:space="preserve">synod council </w:t>
      </w:r>
      <w:r w:rsidR="00267E14" w:rsidRPr="00CD7EEF">
        <w:t>– in cooperation with their cou</w:t>
      </w:r>
      <w:r w:rsidR="009C5D08" w:rsidRPr="00CD7EEF">
        <w:t>n</w:t>
      </w:r>
      <w:r w:rsidR="00267E14" w:rsidRPr="00CD7EEF">
        <w:t xml:space="preserve">terparts in the other five Minnesota synods and the LCCM, Inc. board of directors </w:t>
      </w:r>
      <w:r w:rsidR="00565084" w:rsidRPr="00CD7EEF">
        <w:t xml:space="preserve">– to </w:t>
      </w:r>
      <w:r w:rsidR="009E2E3A" w:rsidRPr="00CD7EEF">
        <w:t xml:space="preserve">take </w:t>
      </w:r>
      <w:r w:rsidR="003F7106" w:rsidRPr="00CD7EEF">
        <w:t>all</w:t>
      </w:r>
      <w:r w:rsidR="009E2E3A" w:rsidRPr="00CD7EEF">
        <w:t xml:space="preserve"> steps necessary to dissolve </w:t>
      </w:r>
      <w:r w:rsidR="00722E9A" w:rsidRPr="00CD7EEF">
        <w:t>LCMM</w:t>
      </w:r>
      <w:r w:rsidR="009E2E3A" w:rsidRPr="00CD7EEF">
        <w:t xml:space="preserve"> no later than January 31, 2018; and be it further</w:t>
      </w:r>
    </w:p>
    <w:p w:rsidR="00D90B83" w:rsidRPr="00CD7EEF" w:rsidRDefault="009E2E3A" w:rsidP="00712366">
      <w:r w:rsidRPr="00CD7EEF">
        <w:rPr>
          <w:b/>
        </w:rPr>
        <w:t>RESOLVED</w:t>
      </w:r>
      <w:r w:rsidR="003E7ED2">
        <w:rPr>
          <w:b/>
        </w:rPr>
        <w:t>,</w:t>
      </w:r>
      <w:r w:rsidRPr="00CD7EEF">
        <w:t xml:space="preserve"> that the</w:t>
      </w:r>
      <w:r w:rsidR="004D2447" w:rsidRPr="00CD7EEF">
        <w:t xml:space="preserve"> Minneapolis Area</w:t>
      </w:r>
      <w:r w:rsidRPr="00CD7EEF">
        <w:t xml:space="preserve"> Synod Council</w:t>
      </w:r>
      <w:r w:rsidR="00D90B83" w:rsidRPr="00CD7EEF">
        <w:t xml:space="preserve">, in consultation with the governing boards of the </w:t>
      </w:r>
      <w:r w:rsidR="00C4797F" w:rsidRPr="00CD7EEF">
        <w:t>CMAs located on the territory of the synod</w:t>
      </w:r>
      <w:r w:rsidR="00D90B83" w:rsidRPr="00CD7EEF">
        <w:t xml:space="preserve">, formulate a plan </w:t>
      </w:r>
      <w:r w:rsidR="003F7106" w:rsidRPr="00CD7EEF">
        <w:t>to assure</w:t>
      </w:r>
      <w:r w:rsidR="00D90B83" w:rsidRPr="00CD7EEF">
        <w:t xml:space="preserve"> that</w:t>
      </w:r>
      <w:r w:rsidR="0045662C" w:rsidRPr="00CD7EEF">
        <w:t xml:space="preserve">, between </w:t>
      </w:r>
      <w:r w:rsidR="004D2447" w:rsidRPr="00CD7EEF">
        <w:t>May 7, 2016</w:t>
      </w:r>
      <w:r w:rsidR="0045662C" w:rsidRPr="00CD7EEF">
        <w:t xml:space="preserve"> and </w:t>
      </w:r>
      <w:r w:rsidR="00D90B83" w:rsidRPr="00CD7EEF">
        <w:t>January 31, 2018</w:t>
      </w:r>
    </w:p>
    <w:p w:rsidR="009E2E3A" w:rsidRPr="00CD7EEF" w:rsidRDefault="00D90B83" w:rsidP="00D90B83">
      <w:pPr>
        <w:pStyle w:val="ListParagraph"/>
        <w:numPr>
          <w:ilvl w:val="0"/>
          <w:numId w:val="1"/>
        </w:numPr>
      </w:pPr>
      <w:r w:rsidRPr="00CD7EEF">
        <w:t xml:space="preserve">Ownership </w:t>
      </w:r>
      <w:r w:rsidR="00565084" w:rsidRPr="00CD7EEF">
        <w:t>of all LCMM assets – including</w:t>
      </w:r>
      <w:r w:rsidR="00C4797F" w:rsidRPr="00CD7EEF">
        <w:t xml:space="preserve"> </w:t>
      </w:r>
      <w:r w:rsidR="00722E9A" w:rsidRPr="00CD7EEF">
        <w:t xml:space="preserve">clear </w:t>
      </w:r>
      <w:r w:rsidR="00C4797F" w:rsidRPr="00CD7EEF">
        <w:t xml:space="preserve">title to all </w:t>
      </w:r>
      <w:r w:rsidR="00722E9A" w:rsidRPr="00CD7EEF">
        <w:t xml:space="preserve">campus ministry </w:t>
      </w:r>
      <w:r w:rsidR="00037DED" w:rsidRPr="00CD7EEF">
        <w:t xml:space="preserve">buildings and real estate – is </w:t>
      </w:r>
      <w:r w:rsidRPr="00CD7EEF">
        <w:t>tra</w:t>
      </w:r>
      <w:r w:rsidR="00C4797F" w:rsidRPr="00CD7EEF">
        <w:t xml:space="preserve">nsferred from LCMM to the appropriate CMAs; </w:t>
      </w:r>
    </w:p>
    <w:p w:rsidR="00D90B83" w:rsidRPr="00CD7EEF" w:rsidRDefault="001E75EA" w:rsidP="00D90B83">
      <w:pPr>
        <w:pStyle w:val="ListParagraph"/>
        <w:numPr>
          <w:ilvl w:val="0"/>
          <w:numId w:val="1"/>
        </w:numPr>
      </w:pPr>
      <w:r w:rsidRPr="00CD7EEF">
        <w:t>B</w:t>
      </w:r>
      <w:r w:rsidR="00D90B83" w:rsidRPr="00CD7EEF">
        <w:t xml:space="preserve">udgeted contributions from the synod </w:t>
      </w:r>
      <w:r w:rsidR="003F7106" w:rsidRPr="00CD7EEF">
        <w:t xml:space="preserve">for campus ministry are </w:t>
      </w:r>
      <w:r w:rsidR="0045662C" w:rsidRPr="00CD7EEF">
        <w:t xml:space="preserve">redirected </w:t>
      </w:r>
      <w:r w:rsidR="003F7106" w:rsidRPr="00CD7EEF">
        <w:t xml:space="preserve">from LCMM to the </w:t>
      </w:r>
      <w:r w:rsidR="00267E14" w:rsidRPr="00CD7EEF">
        <w:t>CMA(s) o</w:t>
      </w:r>
      <w:r w:rsidR="00D90B83" w:rsidRPr="00CD7EEF">
        <w:t>n the terri</w:t>
      </w:r>
      <w:r w:rsidRPr="00CD7EEF">
        <w:t>tory of the synod</w:t>
      </w:r>
      <w:r w:rsidR="00267E14" w:rsidRPr="00CD7EEF">
        <w:t xml:space="preserve">, </w:t>
      </w:r>
      <w:r w:rsidR="00565084" w:rsidRPr="00CD7EEF">
        <w:t>and other Minnesota</w:t>
      </w:r>
      <w:r w:rsidR="00267E14" w:rsidRPr="00CD7EEF">
        <w:t xml:space="preserve"> CMAs, if so desired</w:t>
      </w:r>
      <w:r w:rsidRPr="00CD7EEF">
        <w:t>;</w:t>
      </w:r>
    </w:p>
    <w:p w:rsidR="001E75EA" w:rsidRPr="00CD7EEF" w:rsidRDefault="001E75EA" w:rsidP="00D90B83">
      <w:pPr>
        <w:pStyle w:val="ListParagraph"/>
        <w:numPr>
          <w:ilvl w:val="0"/>
          <w:numId w:val="1"/>
        </w:numPr>
      </w:pPr>
      <w:r w:rsidRPr="00CD7EEF">
        <w:t xml:space="preserve">Members of the board of LCMM are discharged from their duties and thanked for their service; </w:t>
      </w:r>
    </w:p>
    <w:p w:rsidR="001E75EA" w:rsidRPr="00CD7EEF" w:rsidRDefault="001E75EA" w:rsidP="00D90B83">
      <w:pPr>
        <w:pStyle w:val="ListParagraph"/>
        <w:numPr>
          <w:ilvl w:val="0"/>
          <w:numId w:val="1"/>
        </w:numPr>
      </w:pPr>
      <w:r w:rsidRPr="00CD7EEF">
        <w:t>Any other steps necessary to dissolve LCMM are taken; and</w:t>
      </w:r>
    </w:p>
    <w:p w:rsidR="001E75EA" w:rsidRPr="00CD7EEF" w:rsidRDefault="001E75EA" w:rsidP="00D90B83">
      <w:pPr>
        <w:pStyle w:val="ListParagraph"/>
        <w:numPr>
          <w:ilvl w:val="0"/>
          <w:numId w:val="1"/>
        </w:numPr>
      </w:pPr>
      <w:r w:rsidRPr="00CD7EEF">
        <w:t>A synod leadership group is given responsibility for coordinating</w:t>
      </w:r>
      <w:r w:rsidR="003F7106" w:rsidRPr="00CD7EEF">
        <w:t xml:space="preserve"> </w:t>
      </w:r>
      <w:r w:rsidR="0045662C" w:rsidRPr="00CD7EEF">
        <w:t xml:space="preserve">the ways in which </w:t>
      </w:r>
      <w:r w:rsidRPr="00CD7EEF">
        <w:t xml:space="preserve">the synod and the ELCA </w:t>
      </w:r>
      <w:proofErr w:type="spellStart"/>
      <w:r w:rsidRPr="00CD7EEF">
        <w:t>churchwide</w:t>
      </w:r>
      <w:proofErr w:type="spellEnd"/>
      <w:r w:rsidRPr="00CD7EEF">
        <w:t xml:space="preserve"> organization will </w:t>
      </w:r>
      <w:r w:rsidR="0045662C" w:rsidRPr="00CD7EEF">
        <w:t>tend and nurture</w:t>
      </w:r>
      <w:r w:rsidRPr="00CD7EEF">
        <w:t xml:space="preserve"> the CMAs located on the territory</w:t>
      </w:r>
      <w:r w:rsidR="003E7ED2">
        <w:t xml:space="preserve"> of the synod; and be it finally</w:t>
      </w:r>
      <w:bookmarkStart w:id="0" w:name="_GoBack"/>
      <w:bookmarkEnd w:id="0"/>
    </w:p>
    <w:p w:rsidR="004D2447" w:rsidRPr="00CD7EEF" w:rsidRDefault="001E75EA" w:rsidP="001E75EA">
      <w:r w:rsidRPr="00CD7EEF">
        <w:rPr>
          <w:b/>
        </w:rPr>
        <w:t>RESOLVED</w:t>
      </w:r>
      <w:r w:rsidR="003E7ED2">
        <w:rPr>
          <w:b/>
        </w:rPr>
        <w:t>,</w:t>
      </w:r>
      <w:r w:rsidRPr="00CD7EEF">
        <w:t xml:space="preserve"> that the </w:t>
      </w:r>
      <w:r w:rsidR="004D2447" w:rsidRPr="00CD7EEF">
        <w:t xml:space="preserve">Minneapolis Area </w:t>
      </w:r>
      <w:r w:rsidRPr="00CD7EEF">
        <w:t>Synod, in assembly, encourages all congregations to support the campus ministry agencies on the territory of the synod with their prayers, their financial gifts and the personal involvement of their members.</w:t>
      </w:r>
    </w:p>
    <w:p w:rsidR="004D2447" w:rsidRPr="00CD7EEF" w:rsidRDefault="004D2447" w:rsidP="001E75EA">
      <w:r w:rsidRPr="00CD7EEF">
        <w:t xml:space="preserve">Author:  </w:t>
      </w:r>
      <w:r w:rsidR="00CD7EEF">
        <w:t>Craig Johnson, Vice-President, Minneapolis Area Synod Council</w:t>
      </w:r>
      <w:r w:rsidRPr="00CD7EEF">
        <w:br/>
        <w:t>Adopted:</w:t>
      </w:r>
      <w:r w:rsidR="00565084" w:rsidRPr="00CD7EEF">
        <w:t xml:space="preserve">  MAS Synod Council, March 22, 2016</w:t>
      </w:r>
      <w:r w:rsidRPr="00CD7EEF">
        <w:br/>
        <w:t xml:space="preserve">Contact Person: </w:t>
      </w:r>
      <w:r w:rsidR="00CD7EEF">
        <w:t xml:space="preserve"> Craig Johnson, Our </w:t>
      </w:r>
      <w:proofErr w:type="spellStart"/>
      <w:r w:rsidR="00CD7EEF">
        <w:t>Saviour’s</w:t>
      </w:r>
      <w:proofErr w:type="spellEnd"/>
      <w:r w:rsidR="00CD7EEF">
        <w:t xml:space="preserve"> Lutheran Church, </w:t>
      </w:r>
      <w:hyperlink r:id="rId5" w:history="1">
        <w:r w:rsidR="00CD7EEF" w:rsidRPr="00B56362">
          <w:rPr>
            <w:rStyle w:val="Hyperlink"/>
          </w:rPr>
          <w:t>craig4604@gmail.com</w:t>
        </w:r>
      </w:hyperlink>
      <w:r w:rsidR="00CD7EEF">
        <w:tab/>
      </w:r>
    </w:p>
    <w:sectPr w:rsidR="004D2447" w:rsidRPr="00CD7EEF" w:rsidSect="003B70A2">
      <w:pgSz w:w="12240" w:h="15840"/>
      <w:pgMar w:top="99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BF5"/>
    <w:multiLevelType w:val="hybridMultilevel"/>
    <w:tmpl w:val="313AFD56"/>
    <w:lvl w:ilvl="0" w:tplc="01A09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2366"/>
    <w:rsid w:val="00037DED"/>
    <w:rsid w:val="001115BB"/>
    <w:rsid w:val="00177D6B"/>
    <w:rsid w:val="001C4D0E"/>
    <w:rsid w:val="001E75EA"/>
    <w:rsid w:val="00267E14"/>
    <w:rsid w:val="002A5A1B"/>
    <w:rsid w:val="003B70A2"/>
    <w:rsid w:val="003E7ED2"/>
    <w:rsid w:val="003F7106"/>
    <w:rsid w:val="0045662C"/>
    <w:rsid w:val="004D2447"/>
    <w:rsid w:val="00565084"/>
    <w:rsid w:val="00675569"/>
    <w:rsid w:val="00712366"/>
    <w:rsid w:val="00722E9A"/>
    <w:rsid w:val="00786D19"/>
    <w:rsid w:val="009C5D08"/>
    <w:rsid w:val="009E2E3A"/>
    <w:rsid w:val="00C07DC5"/>
    <w:rsid w:val="00C4797F"/>
    <w:rsid w:val="00C66944"/>
    <w:rsid w:val="00CD7EEF"/>
    <w:rsid w:val="00D90B83"/>
    <w:rsid w:val="00E0344D"/>
    <w:rsid w:val="00ED016E"/>
    <w:rsid w:val="00EF5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83"/>
    <w:pPr>
      <w:ind w:left="720"/>
      <w:contextualSpacing/>
    </w:pPr>
  </w:style>
  <w:style w:type="paragraph" w:styleId="BalloonText">
    <w:name w:val="Balloon Text"/>
    <w:basedOn w:val="Normal"/>
    <w:link w:val="BalloonTextChar"/>
    <w:uiPriority w:val="99"/>
    <w:semiHidden/>
    <w:unhideWhenUsed/>
    <w:rsid w:val="0026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14"/>
    <w:rPr>
      <w:rFonts w:ascii="Segoe UI" w:hAnsi="Segoe UI" w:cs="Segoe UI"/>
      <w:sz w:val="18"/>
      <w:szCs w:val="18"/>
    </w:rPr>
  </w:style>
  <w:style w:type="character" w:styleId="LineNumber">
    <w:name w:val="line number"/>
    <w:basedOn w:val="DefaultParagraphFont"/>
    <w:uiPriority w:val="99"/>
    <w:semiHidden/>
    <w:unhideWhenUsed/>
    <w:rsid w:val="00CD7EEF"/>
  </w:style>
  <w:style w:type="character" w:styleId="Hyperlink">
    <w:name w:val="Hyperlink"/>
    <w:basedOn w:val="DefaultParagraphFont"/>
    <w:uiPriority w:val="99"/>
    <w:unhideWhenUsed/>
    <w:rsid w:val="00CD7EE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ig46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Wohlrabe</dc:creator>
  <cp:lastModifiedBy>Huff 2.0</cp:lastModifiedBy>
  <cp:revision>2</cp:revision>
  <cp:lastPrinted>2016-04-19T17:11:00Z</cp:lastPrinted>
  <dcterms:created xsi:type="dcterms:W3CDTF">2016-05-04T01:26:00Z</dcterms:created>
  <dcterms:modified xsi:type="dcterms:W3CDTF">2016-05-04T01:26:00Z</dcterms:modified>
</cp:coreProperties>
</file>