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79" w:rsidRDefault="00233A79">
      <w:pPr>
        <w:jc w:val="center"/>
        <w:rPr>
          <w:b/>
          <w:sz w:val="30"/>
          <w:szCs w:val="30"/>
        </w:rPr>
      </w:pPr>
    </w:p>
    <w:p w:rsidR="00612865" w:rsidRPr="00E36CA7" w:rsidRDefault="00612865">
      <w:pPr>
        <w:jc w:val="center"/>
        <w:rPr>
          <w:b/>
        </w:rPr>
      </w:pPr>
      <w:r w:rsidRPr="00E36CA7">
        <w:rPr>
          <w:b/>
          <w:sz w:val="30"/>
          <w:szCs w:val="30"/>
        </w:rPr>
        <w:t>Lay Voting Member Assignment Formula</w:t>
      </w:r>
    </w:p>
    <w:p w:rsidR="00612865" w:rsidRDefault="00612865">
      <w:pPr>
        <w:tabs>
          <w:tab w:val="right" w:pos="9360"/>
        </w:tabs>
      </w:pPr>
      <w:r>
        <w:tab/>
      </w:r>
      <w:r>
        <w:rPr>
          <w:sz w:val="20"/>
          <w:szCs w:val="20"/>
        </w:rPr>
        <w:t>Synod Council 12/8/98</w:t>
      </w:r>
      <w:r>
        <w:t xml:space="preserve"> </w:t>
      </w: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5"/>
        <w:gridCol w:w="4882"/>
      </w:tblGrid>
      <w:tr w:rsidR="00612865">
        <w:trPr>
          <w:tblHeader/>
          <w:jc w:val="center"/>
        </w:trPr>
        <w:tc>
          <w:tcPr>
            <w:tcW w:w="2205" w:type="dxa"/>
            <w:tcBorders>
              <w:top w:val="double" w:sz="7" w:space="0" w:color="000000"/>
            </w:tcBorders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center"/>
            </w:pPr>
            <w:r>
              <w:t>Baptized Membership</w:t>
            </w:r>
          </w:p>
        </w:tc>
        <w:tc>
          <w:tcPr>
            <w:tcW w:w="4882" w:type="dxa"/>
            <w:tcBorders>
              <w:top w:val="double" w:sz="7" w:space="0" w:color="000000"/>
            </w:tcBorders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center"/>
            </w:pPr>
            <w:r>
              <w:t>No. of Lay Voting Delegates</w:t>
            </w:r>
          </w:p>
        </w:tc>
      </w:tr>
      <w:tr w:rsidR="00612865">
        <w:trPr>
          <w:jc w:val="center"/>
        </w:trPr>
        <w:tc>
          <w:tcPr>
            <w:tcW w:w="2205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0 - 175</w:t>
            </w:r>
          </w:p>
        </w:tc>
        <w:tc>
          <w:tcPr>
            <w:tcW w:w="4882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1 (either male or female)</w:t>
            </w:r>
          </w:p>
        </w:tc>
      </w:tr>
      <w:tr w:rsidR="00612865">
        <w:trPr>
          <w:jc w:val="center"/>
        </w:trPr>
        <w:tc>
          <w:tcPr>
            <w:tcW w:w="2205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176 - 749</w:t>
            </w:r>
          </w:p>
        </w:tc>
        <w:tc>
          <w:tcPr>
            <w:tcW w:w="4882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2 (1 male, 1 female)</w:t>
            </w:r>
          </w:p>
        </w:tc>
      </w:tr>
      <w:tr w:rsidR="00612865">
        <w:trPr>
          <w:jc w:val="center"/>
        </w:trPr>
        <w:tc>
          <w:tcPr>
            <w:tcW w:w="2205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750 - 1249</w:t>
            </w:r>
          </w:p>
        </w:tc>
        <w:tc>
          <w:tcPr>
            <w:tcW w:w="4882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3 (1 male, 1 female) + 1either male or female</w:t>
            </w:r>
          </w:p>
        </w:tc>
      </w:tr>
      <w:tr w:rsidR="00612865">
        <w:trPr>
          <w:jc w:val="center"/>
        </w:trPr>
        <w:tc>
          <w:tcPr>
            <w:tcW w:w="2205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1250 - 1749</w:t>
            </w:r>
          </w:p>
        </w:tc>
        <w:tc>
          <w:tcPr>
            <w:tcW w:w="4882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4 (2 male, 2 female)</w:t>
            </w:r>
          </w:p>
        </w:tc>
      </w:tr>
      <w:tr w:rsidR="00612865">
        <w:trPr>
          <w:jc w:val="center"/>
        </w:trPr>
        <w:tc>
          <w:tcPr>
            <w:tcW w:w="2205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1750 - 2249</w:t>
            </w:r>
          </w:p>
        </w:tc>
        <w:tc>
          <w:tcPr>
            <w:tcW w:w="4882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5 (2 male, 2 female) + 1either male or female</w:t>
            </w:r>
          </w:p>
        </w:tc>
      </w:tr>
      <w:tr w:rsidR="00612865">
        <w:trPr>
          <w:jc w:val="center"/>
        </w:trPr>
        <w:tc>
          <w:tcPr>
            <w:tcW w:w="2205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2250 - 3249</w:t>
            </w:r>
          </w:p>
        </w:tc>
        <w:tc>
          <w:tcPr>
            <w:tcW w:w="4882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6 (3 male, 3 female)</w:t>
            </w:r>
          </w:p>
        </w:tc>
      </w:tr>
      <w:tr w:rsidR="00612865">
        <w:trPr>
          <w:jc w:val="center"/>
        </w:trPr>
        <w:tc>
          <w:tcPr>
            <w:tcW w:w="2205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3250 - 4249</w:t>
            </w:r>
          </w:p>
        </w:tc>
        <w:tc>
          <w:tcPr>
            <w:tcW w:w="4882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7 (3 male, 3 female) + 1either male or female</w:t>
            </w:r>
          </w:p>
        </w:tc>
      </w:tr>
      <w:tr w:rsidR="00612865">
        <w:trPr>
          <w:jc w:val="center"/>
        </w:trPr>
        <w:tc>
          <w:tcPr>
            <w:tcW w:w="2205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4250 - 5249</w:t>
            </w:r>
          </w:p>
        </w:tc>
        <w:tc>
          <w:tcPr>
            <w:tcW w:w="4882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8 (4 male, 4 female)</w:t>
            </w:r>
          </w:p>
        </w:tc>
      </w:tr>
      <w:tr w:rsidR="00612865">
        <w:trPr>
          <w:jc w:val="center"/>
        </w:trPr>
        <w:tc>
          <w:tcPr>
            <w:tcW w:w="2205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5250 - 6249</w:t>
            </w:r>
          </w:p>
        </w:tc>
        <w:tc>
          <w:tcPr>
            <w:tcW w:w="4882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9 (4 male, 4 female) + 1either male or female</w:t>
            </w:r>
          </w:p>
        </w:tc>
      </w:tr>
      <w:tr w:rsidR="00612865">
        <w:trPr>
          <w:jc w:val="center"/>
        </w:trPr>
        <w:tc>
          <w:tcPr>
            <w:tcW w:w="2205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6250 - 7249</w:t>
            </w:r>
          </w:p>
        </w:tc>
        <w:tc>
          <w:tcPr>
            <w:tcW w:w="4882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10 (5 male, 5 female)</w:t>
            </w:r>
          </w:p>
        </w:tc>
      </w:tr>
      <w:tr w:rsidR="00612865">
        <w:trPr>
          <w:jc w:val="center"/>
        </w:trPr>
        <w:tc>
          <w:tcPr>
            <w:tcW w:w="2205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7250 - 8249</w:t>
            </w:r>
          </w:p>
        </w:tc>
        <w:tc>
          <w:tcPr>
            <w:tcW w:w="4882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11 (5 male, 5 female) + 1either male or female</w:t>
            </w:r>
          </w:p>
        </w:tc>
      </w:tr>
      <w:tr w:rsidR="00612865">
        <w:trPr>
          <w:jc w:val="center"/>
        </w:trPr>
        <w:tc>
          <w:tcPr>
            <w:tcW w:w="2205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8250 - 9249</w:t>
            </w:r>
          </w:p>
        </w:tc>
        <w:tc>
          <w:tcPr>
            <w:tcW w:w="4882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12 (6 male, 6 female)</w:t>
            </w:r>
          </w:p>
        </w:tc>
      </w:tr>
      <w:tr w:rsidR="00612865">
        <w:trPr>
          <w:jc w:val="center"/>
        </w:trPr>
        <w:tc>
          <w:tcPr>
            <w:tcW w:w="2205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9250 - 10249</w:t>
            </w:r>
          </w:p>
        </w:tc>
        <w:tc>
          <w:tcPr>
            <w:tcW w:w="4882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13 (6 male, 6 female) + 1either male or female</w:t>
            </w:r>
          </w:p>
        </w:tc>
      </w:tr>
      <w:tr w:rsidR="00612865">
        <w:trPr>
          <w:jc w:val="center"/>
        </w:trPr>
        <w:tc>
          <w:tcPr>
            <w:tcW w:w="2205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10250 - 11249</w:t>
            </w:r>
          </w:p>
        </w:tc>
        <w:tc>
          <w:tcPr>
            <w:tcW w:w="4882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14 (7 male, 7 female)</w:t>
            </w:r>
          </w:p>
        </w:tc>
      </w:tr>
      <w:tr w:rsidR="00612865">
        <w:trPr>
          <w:jc w:val="center"/>
        </w:trPr>
        <w:tc>
          <w:tcPr>
            <w:tcW w:w="2205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11250 - 12249</w:t>
            </w:r>
          </w:p>
        </w:tc>
        <w:tc>
          <w:tcPr>
            <w:tcW w:w="4882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15 (7 male, 7 female) + 1either male or female</w:t>
            </w:r>
          </w:p>
        </w:tc>
      </w:tr>
      <w:tr w:rsidR="00612865">
        <w:trPr>
          <w:jc w:val="center"/>
        </w:trPr>
        <w:tc>
          <w:tcPr>
            <w:tcW w:w="2205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12250 - 13249</w:t>
            </w:r>
          </w:p>
        </w:tc>
        <w:tc>
          <w:tcPr>
            <w:tcW w:w="4882" w:type="dxa"/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16 (8 male, 8 female)</w:t>
            </w:r>
          </w:p>
        </w:tc>
      </w:tr>
      <w:tr w:rsidR="00612865">
        <w:trPr>
          <w:jc w:val="center"/>
        </w:trPr>
        <w:tc>
          <w:tcPr>
            <w:tcW w:w="2205" w:type="dxa"/>
            <w:tcBorders>
              <w:bottom w:val="double" w:sz="7" w:space="0" w:color="000000"/>
            </w:tcBorders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  <w:jc w:val="right"/>
            </w:pPr>
            <w:r>
              <w:t>13250 and up</w:t>
            </w:r>
          </w:p>
        </w:tc>
        <w:tc>
          <w:tcPr>
            <w:tcW w:w="4882" w:type="dxa"/>
            <w:tcBorders>
              <w:bottom w:val="double" w:sz="7" w:space="0" w:color="000000"/>
            </w:tcBorders>
          </w:tcPr>
          <w:p w:rsidR="00612865" w:rsidRDefault="00612865">
            <w:pPr>
              <w:spacing w:line="120" w:lineRule="exact"/>
            </w:pPr>
          </w:p>
          <w:p w:rsidR="00612865" w:rsidRDefault="00612865">
            <w:pPr>
              <w:spacing w:after="58"/>
            </w:pPr>
            <w:r>
              <w:t>17 (8 male, 8 female) + 1either male or female</w:t>
            </w:r>
          </w:p>
        </w:tc>
      </w:tr>
    </w:tbl>
    <w:p w:rsidR="00612865" w:rsidRDefault="00612865"/>
    <w:p w:rsidR="00612865" w:rsidRPr="00593456" w:rsidRDefault="00612865">
      <w:pPr>
        <w:rPr>
          <w:b/>
          <w:sz w:val="22"/>
          <w:szCs w:val="22"/>
        </w:rPr>
      </w:pPr>
      <w:r w:rsidRPr="00593456">
        <w:rPr>
          <w:b/>
          <w:sz w:val="22"/>
          <w:szCs w:val="22"/>
        </w:rPr>
        <w:t xml:space="preserve">Use Baptized Membership at the end of </w:t>
      </w:r>
      <w:r w:rsidR="00233A79">
        <w:rPr>
          <w:b/>
          <w:sz w:val="22"/>
          <w:szCs w:val="22"/>
        </w:rPr>
        <w:t>2015</w:t>
      </w:r>
      <w:r w:rsidRPr="00593456">
        <w:rPr>
          <w:b/>
          <w:sz w:val="22"/>
          <w:szCs w:val="22"/>
        </w:rPr>
        <w:t xml:space="preserve"> to determine the number of lay voting members. Retired </w:t>
      </w:r>
      <w:r w:rsidR="00233A79">
        <w:rPr>
          <w:b/>
          <w:sz w:val="22"/>
          <w:szCs w:val="22"/>
        </w:rPr>
        <w:t xml:space="preserve">Rostered Ministers or Rostered Ministers </w:t>
      </w:r>
      <w:r w:rsidRPr="00593456">
        <w:rPr>
          <w:b/>
          <w:sz w:val="22"/>
          <w:szCs w:val="22"/>
        </w:rPr>
        <w:t xml:space="preserve">on leave from call may not register as lay voting members. Rostered </w:t>
      </w:r>
      <w:r w:rsidR="00233A79">
        <w:rPr>
          <w:b/>
          <w:sz w:val="22"/>
          <w:szCs w:val="22"/>
        </w:rPr>
        <w:t xml:space="preserve">Ministers of Word &amp; Service </w:t>
      </w:r>
      <w:r w:rsidR="005B2559">
        <w:rPr>
          <w:b/>
          <w:sz w:val="22"/>
          <w:szCs w:val="22"/>
        </w:rPr>
        <w:t>may not register as lay voting members; all Rostered Ministers are expected at Synod Assembly, and each roster registers under its own category.</w:t>
      </w:r>
    </w:p>
    <w:p w:rsidR="00612865" w:rsidRPr="00E36CA7" w:rsidRDefault="00612865">
      <w:pPr>
        <w:rPr>
          <w:b/>
        </w:rPr>
      </w:pPr>
    </w:p>
    <w:p w:rsidR="00612865" w:rsidRPr="00593456" w:rsidRDefault="00612865">
      <w:pPr>
        <w:rPr>
          <w:sz w:val="20"/>
          <w:szCs w:val="20"/>
        </w:rPr>
      </w:pPr>
      <w:r w:rsidRPr="00593456">
        <w:rPr>
          <w:i/>
          <w:iCs/>
          <w:sz w:val="20"/>
          <w:szCs w:val="20"/>
        </w:rPr>
        <w:t>Constitution §7.21 c.</w:t>
      </w:r>
      <w:r w:rsidRPr="00593456">
        <w:rPr>
          <w:sz w:val="20"/>
          <w:szCs w:val="20"/>
        </w:rPr>
        <w:t xml:space="preserve">   “A minimum of one lay member elected by each congregation with fewer than 175 baptized members and a minimum of two lay members elected by each congregation with more than 175 baptized members . . .”</w:t>
      </w:r>
    </w:p>
    <w:p w:rsidR="00612865" w:rsidRDefault="00612865">
      <w:pPr>
        <w:rPr>
          <w:sz w:val="20"/>
          <w:szCs w:val="20"/>
        </w:rPr>
      </w:pPr>
      <w:r w:rsidRPr="00593456">
        <w:rPr>
          <w:sz w:val="20"/>
          <w:szCs w:val="20"/>
        </w:rPr>
        <w:t>From 175 to 749 baptized member</w:t>
      </w:r>
      <w:r w:rsidR="00F77712" w:rsidRPr="00593456">
        <w:rPr>
          <w:sz w:val="20"/>
          <w:szCs w:val="20"/>
        </w:rPr>
        <w:t>s</w:t>
      </w:r>
      <w:r w:rsidRPr="00593456">
        <w:rPr>
          <w:sz w:val="20"/>
          <w:szCs w:val="20"/>
        </w:rPr>
        <w:t xml:space="preserve">, 2 voting members; from 749 to 2249 baptized members, one voting </w:t>
      </w:r>
      <w:r w:rsidR="00F77712" w:rsidRPr="00593456">
        <w:rPr>
          <w:sz w:val="20"/>
          <w:szCs w:val="20"/>
        </w:rPr>
        <w:t>member for</w:t>
      </w:r>
      <w:r w:rsidRPr="00593456">
        <w:rPr>
          <w:sz w:val="20"/>
          <w:szCs w:val="20"/>
        </w:rPr>
        <w:t xml:space="preserve"> each additional 500 members</w:t>
      </w:r>
      <w:r w:rsidR="00F77712" w:rsidRPr="00593456">
        <w:rPr>
          <w:sz w:val="20"/>
          <w:szCs w:val="20"/>
        </w:rPr>
        <w:t>; from</w:t>
      </w:r>
      <w:r w:rsidRPr="00593456">
        <w:rPr>
          <w:sz w:val="20"/>
          <w:szCs w:val="20"/>
        </w:rPr>
        <w:t xml:space="preserve"> 2250 baptized members up, one voting member for each additional 1000 members.</w:t>
      </w:r>
    </w:p>
    <w:p w:rsidR="00593456" w:rsidRDefault="00593456">
      <w:pPr>
        <w:rPr>
          <w:sz w:val="20"/>
          <w:szCs w:val="20"/>
        </w:rPr>
      </w:pPr>
    </w:p>
    <w:p w:rsidR="00593456" w:rsidRPr="00593456" w:rsidRDefault="00593456">
      <w:pPr>
        <w:rPr>
          <w:b/>
          <w:sz w:val="22"/>
          <w:szCs w:val="22"/>
        </w:rPr>
      </w:pPr>
      <w:r w:rsidRPr="00233A79">
        <w:rPr>
          <w:b/>
          <w:color w:val="FF0000"/>
          <w:sz w:val="22"/>
          <w:szCs w:val="22"/>
        </w:rPr>
        <w:t>Each congregation may also register a Youth Voting member</w:t>
      </w:r>
      <w:r w:rsidR="004037FC">
        <w:rPr>
          <w:b/>
          <w:color w:val="FF0000"/>
          <w:sz w:val="22"/>
          <w:szCs w:val="22"/>
        </w:rPr>
        <w:t xml:space="preserve"> (ages 15-18) </w:t>
      </w:r>
      <w:bookmarkStart w:id="0" w:name="_GoBack"/>
      <w:bookmarkEnd w:id="0"/>
      <w:r w:rsidRPr="00593456">
        <w:rPr>
          <w:b/>
          <w:sz w:val="22"/>
          <w:szCs w:val="22"/>
          <w:u w:val="single"/>
        </w:rPr>
        <w:t>in addition to</w:t>
      </w:r>
      <w:r w:rsidRPr="00593456">
        <w:rPr>
          <w:b/>
          <w:sz w:val="22"/>
          <w:szCs w:val="22"/>
        </w:rPr>
        <w:t xml:space="preserve"> the allowed number of </w:t>
      </w:r>
      <w:r>
        <w:rPr>
          <w:b/>
          <w:sz w:val="22"/>
          <w:szCs w:val="22"/>
        </w:rPr>
        <w:t xml:space="preserve">lay </w:t>
      </w:r>
      <w:r w:rsidRPr="00593456">
        <w:rPr>
          <w:b/>
          <w:sz w:val="22"/>
          <w:szCs w:val="22"/>
        </w:rPr>
        <w:t>voting members.</w:t>
      </w:r>
    </w:p>
    <w:sectPr w:rsidR="00593456" w:rsidRPr="00593456" w:rsidSect="00233A79"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65"/>
    <w:rsid w:val="00233A79"/>
    <w:rsid w:val="00383EBB"/>
    <w:rsid w:val="004037FC"/>
    <w:rsid w:val="00470B23"/>
    <w:rsid w:val="00593456"/>
    <w:rsid w:val="005B2559"/>
    <w:rsid w:val="00612865"/>
    <w:rsid w:val="00883508"/>
    <w:rsid w:val="00AB7779"/>
    <w:rsid w:val="00C344C3"/>
    <w:rsid w:val="00E36CA7"/>
    <w:rsid w:val="00EC0ACA"/>
    <w:rsid w:val="00F7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6DA5CA"/>
  <w15:docId w15:val="{A822FF91-BBD2-40E3-92E2-29BBF987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Revision">
    <w:name w:val="Revision"/>
    <w:hidden/>
    <w:uiPriority w:val="99"/>
    <w:semiHidden/>
    <w:rsid w:val="00470B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2400D-790F-47AA-9D85-CB276EBF0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Area Synod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njohnson</dc:creator>
  <cp:lastModifiedBy>Dee Cole Vodicka</cp:lastModifiedBy>
  <cp:revision>3</cp:revision>
  <cp:lastPrinted>2017-01-09T15:55:00Z</cp:lastPrinted>
  <dcterms:created xsi:type="dcterms:W3CDTF">2017-01-09T15:47:00Z</dcterms:created>
  <dcterms:modified xsi:type="dcterms:W3CDTF">2017-01-09T16:09:00Z</dcterms:modified>
</cp:coreProperties>
</file>