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2D4F" w14:textId="613BDBF4" w:rsidR="00493763" w:rsidRPr="00493763" w:rsidRDefault="00493763" w:rsidP="00493763">
      <w:pPr>
        <w:jc w:val="center"/>
        <w:rPr>
          <w:b/>
          <w:bCs/>
        </w:rPr>
      </w:pPr>
      <w:r w:rsidRPr="00493763">
        <w:rPr>
          <w:b/>
          <w:bCs/>
        </w:rPr>
        <w:t>Why Church: Learning to Listen, Tell Our Stories, and Invite</w:t>
      </w:r>
    </w:p>
    <w:p w14:paraId="4A87C4CE" w14:textId="77777777" w:rsidR="00493763" w:rsidRDefault="00493763">
      <w:pPr>
        <w:rPr>
          <w:u w:val="single"/>
        </w:rPr>
      </w:pPr>
    </w:p>
    <w:p w14:paraId="7F9DC568" w14:textId="55D5E60C" w:rsidR="009629BB" w:rsidRDefault="00493763">
      <w:r>
        <w:t>In 2019, the Minneapolis Area Synod secured an ELCA grant to launch a pilot project, known as “Why Church,” for short. The desired outcomes</w:t>
      </w:r>
      <w:r w:rsidR="005D2122">
        <w:t xml:space="preserve">: </w:t>
      </w:r>
      <w:r w:rsidR="00DC45AC">
        <w:t>“</w:t>
      </w:r>
      <w:r>
        <w:t xml:space="preserve">Congregations will be better able to discern </w:t>
      </w:r>
      <w:r w:rsidR="005D2122" w:rsidRPr="00DC45AC">
        <w:t>how God is at work in their context</w:t>
      </w:r>
      <w:r w:rsidR="005D2122">
        <w:t xml:space="preserve"> </w:t>
      </w:r>
      <w:r>
        <w:t xml:space="preserve">and join in, </w:t>
      </w:r>
      <w:r w:rsidR="005D2122" w:rsidRPr="00DC45AC">
        <w:t>more</w:t>
      </w:r>
      <w:r w:rsidR="005D2122">
        <w:t xml:space="preserve"> </w:t>
      </w:r>
      <w:r>
        <w:t xml:space="preserve">vital congregations will be seen as relevant by neighbors, and congregants will have </w:t>
      </w:r>
      <w:r w:rsidR="005D2122" w:rsidRPr="00DC45AC">
        <w:t>learn</w:t>
      </w:r>
      <w:r w:rsidR="00DC45AC" w:rsidRPr="00DC45AC">
        <w:t>ed</w:t>
      </w:r>
      <w:r w:rsidR="005D2122" w:rsidRPr="00DC45AC">
        <w:t xml:space="preserve"> to</w:t>
      </w:r>
      <w:r w:rsidR="005D2122">
        <w:t xml:space="preserve"> </w:t>
      </w:r>
      <w:r>
        <w:t>graciously invite friends and family into Christian communities that work for just and healthy neighborhoods.”</w:t>
      </w:r>
      <w:r w:rsidR="005D2122">
        <w:t xml:space="preserve"> </w:t>
      </w:r>
      <w:r w:rsidR="009629BB" w:rsidRPr="00DC45AC">
        <w:t>A</w:t>
      </w:r>
      <w:r w:rsidRPr="00DC45AC">
        <w:t xml:space="preserve"> team of church leaders develop</w:t>
      </w:r>
      <w:r w:rsidR="009629BB" w:rsidRPr="00DC45AC">
        <w:t>ed</w:t>
      </w:r>
      <w:r w:rsidRPr="00DC45AC">
        <w:t xml:space="preserve"> a curriculum</w:t>
      </w:r>
      <w:r w:rsidR="009629BB" w:rsidRPr="00DC45AC">
        <w:t xml:space="preserve">, </w:t>
      </w:r>
      <w:r w:rsidRPr="00DC45AC">
        <w:t>invite</w:t>
      </w:r>
      <w:r w:rsidR="009629BB" w:rsidRPr="00DC45AC">
        <w:t>d</w:t>
      </w:r>
      <w:r w:rsidRPr="00DC45AC">
        <w:t xml:space="preserve"> </w:t>
      </w:r>
      <w:r w:rsidR="00E5479B">
        <w:t xml:space="preserve">a select group of </w:t>
      </w:r>
      <w:r w:rsidRPr="00DC45AC">
        <w:t>congregations</w:t>
      </w:r>
      <w:r w:rsidR="009629BB" w:rsidRPr="00DC45AC">
        <w:t xml:space="preserve"> into the pilot,</w:t>
      </w:r>
      <w:r w:rsidRPr="00DC45AC">
        <w:t xml:space="preserve"> provide</w:t>
      </w:r>
      <w:r w:rsidR="009629BB" w:rsidRPr="00DC45AC">
        <w:t>d</w:t>
      </w:r>
      <w:r w:rsidRPr="00DC45AC">
        <w:t xml:space="preserve"> </w:t>
      </w:r>
      <w:r w:rsidR="00E5479B">
        <w:t xml:space="preserve">them </w:t>
      </w:r>
      <w:r w:rsidRPr="00DC45AC">
        <w:t>training in</w:t>
      </w:r>
      <w:r>
        <w:t xml:space="preserve"> key skills, and assign</w:t>
      </w:r>
      <w:r w:rsidR="009629BB">
        <w:t>ed</w:t>
      </w:r>
      <w:r>
        <w:t xml:space="preserve"> coaches to accompany each congregation. </w:t>
      </w:r>
      <w:r w:rsidR="00E5479B">
        <w:t>The pilot is now re-launching, in these waning days of Covid-19 precautions.</w:t>
      </w:r>
    </w:p>
    <w:p w14:paraId="5B42A072" w14:textId="77777777" w:rsidR="009629BB" w:rsidRDefault="009629BB"/>
    <w:p w14:paraId="0FC83E1D" w14:textId="1B9D277B" w:rsidR="00493763" w:rsidRDefault="00493763">
      <w:r>
        <w:t xml:space="preserve">The expectations </w:t>
      </w:r>
      <w:r w:rsidR="005D2122">
        <w:t xml:space="preserve">and tasks for </w:t>
      </w:r>
      <w:r>
        <w:t>participating congregations are</w:t>
      </w:r>
      <w:r w:rsidR="005D2122">
        <w:t>:</w:t>
      </w:r>
    </w:p>
    <w:p w14:paraId="7700685B" w14:textId="77777777" w:rsidR="00DC45AC" w:rsidRDefault="00DC45AC"/>
    <w:p w14:paraId="40270965" w14:textId="4284F6AE" w:rsidR="00493763" w:rsidRPr="00DC45AC" w:rsidRDefault="00493763" w:rsidP="00DC45AC">
      <w:pPr>
        <w:pStyle w:val="ListParagraph"/>
        <w:numPr>
          <w:ilvl w:val="0"/>
          <w:numId w:val="1"/>
        </w:numPr>
        <w:ind w:left="360" w:right="-180"/>
      </w:pPr>
      <w:r w:rsidRPr="00493763">
        <w:t>Build a “Why Church?” team of 3-5 people</w:t>
      </w:r>
      <w:r w:rsidR="00DC45AC">
        <w:t>,</w:t>
      </w:r>
      <w:r w:rsidR="009629BB">
        <w:t xml:space="preserve"> </w:t>
      </w:r>
      <w:r w:rsidR="009629BB" w:rsidRPr="00DC45AC">
        <w:t xml:space="preserve">including a pastor or </w:t>
      </w:r>
      <w:r w:rsidR="00DC45AC">
        <w:t>committed</w:t>
      </w:r>
      <w:r w:rsidR="009629BB" w:rsidRPr="00DC45AC">
        <w:t xml:space="preserve"> staff or lay </w:t>
      </w:r>
      <w:r w:rsidR="00DC45AC">
        <w:t>leader</w:t>
      </w:r>
      <w:r w:rsidR="009629BB" w:rsidRPr="00DC45AC">
        <w:t>.</w:t>
      </w:r>
    </w:p>
    <w:p w14:paraId="34A048CD" w14:textId="17C9C083" w:rsidR="00493763" w:rsidRPr="00493763" w:rsidRDefault="00493763" w:rsidP="00493763">
      <w:pPr>
        <w:pStyle w:val="ListParagraph"/>
        <w:numPr>
          <w:ilvl w:val="0"/>
          <w:numId w:val="1"/>
        </w:numPr>
        <w:ind w:left="360"/>
      </w:pPr>
      <w:r w:rsidRPr="00493763">
        <w:t>Participate as a team</w:t>
      </w:r>
      <w:r w:rsidR="00FC3143">
        <w:t xml:space="preserve"> </w:t>
      </w:r>
      <w:r w:rsidRPr="00493763">
        <w:t xml:space="preserve">in </w:t>
      </w:r>
      <w:r w:rsidR="00FC3143" w:rsidRPr="00DC45AC">
        <w:t>3-</w:t>
      </w:r>
      <w:r w:rsidRPr="00DC45AC">
        <w:t>5</w:t>
      </w:r>
      <w:r w:rsidRPr="00493763">
        <w:t xml:space="preserve"> skill-building sessions</w:t>
      </w:r>
      <w:r w:rsidR="00FC3143">
        <w:t xml:space="preserve">, as appropriate for </w:t>
      </w:r>
      <w:r w:rsidR="00DC45AC">
        <w:t>each</w:t>
      </w:r>
      <w:r w:rsidR="00FC3143">
        <w:t xml:space="preserve"> </w:t>
      </w:r>
      <w:r w:rsidR="00DC45AC">
        <w:t>church’s</w:t>
      </w:r>
      <w:r w:rsidR="00FC3143">
        <w:t xml:space="preserve"> goals. </w:t>
      </w:r>
      <w:r w:rsidRPr="00493763">
        <w:t xml:space="preserve"> </w:t>
      </w:r>
    </w:p>
    <w:p w14:paraId="2DDCEA29" w14:textId="77777777" w:rsidR="00E5479B" w:rsidRPr="00493763" w:rsidRDefault="00E5479B" w:rsidP="00E5479B">
      <w:pPr>
        <w:pStyle w:val="ListParagraph"/>
        <w:numPr>
          <w:ilvl w:val="0"/>
          <w:numId w:val="1"/>
        </w:numPr>
        <w:ind w:left="360" w:right="-90"/>
      </w:pPr>
      <w:r w:rsidRPr="00DC45AC">
        <w:t xml:space="preserve">With guidance, </w:t>
      </w:r>
      <w:r>
        <w:t>d</w:t>
      </w:r>
      <w:r w:rsidRPr="00493763">
        <w:t xml:space="preserve">evelop a strategy &amp; timeline to implement these </w:t>
      </w:r>
      <w:r w:rsidRPr="00DC45AC">
        <w:t>practices</w:t>
      </w:r>
      <w:r w:rsidRPr="00493763">
        <w:t xml:space="preserve"> in </w:t>
      </w:r>
      <w:r>
        <w:t>each context.</w:t>
      </w:r>
    </w:p>
    <w:p w14:paraId="4D2F880D" w14:textId="6DCE330F" w:rsidR="00493763" w:rsidRDefault="00FC3143" w:rsidP="00493763">
      <w:pPr>
        <w:pStyle w:val="ListParagraph"/>
        <w:numPr>
          <w:ilvl w:val="0"/>
          <w:numId w:val="1"/>
        </w:numPr>
        <w:ind w:left="360"/>
      </w:pPr>
      <w:r w:rsidRPr="00DC45AC">
        <w:t xml:space="preserve">Work with a team coach to evoke </w:t>
      </w:r>
      <w:r w:rsidR="00DC45AC">
        <w:t>measurable</w:t>
      </w:r>
      <w:r w:rsidRPr="00DC45AC">
        <w:t xml:space="preserve"> </w:t>
      </w:r>
      <w:r w:rsidR="00DC45AC">
        <w:t>change</w:t>
      </w:r>
      <w:r>
        <w:t xml:space="preserve"> </w:t>
      </w:r>
      <w:r w:rsidR="00493763" w:rsidRPr="00493763">
        <w:t>throughout the “Why Church” season</w:t>
      </w:r>
      <w:r>
        <w:t>.</w:t>
      </w:r>
    </w:p>
    <w:p w14:paraId="338326ED" w14:textId="6272F47F" w:rsidR="00493763" w:rsidRPr="00493763" w:rsidRDefault="00E5479B" w:rsidP="00493763">
      <w:pPr>
        <w:pStyle w:val="ListParagraph"/>
        <w:numPr>
          <w:ilvl w:val="0"/>
          <w:numId w:val="1"/>
        </w:numPr>
        <w:ind w:left="360"/>
      </w:pPr>
      <w:r>
        <w:t>C</w:t>
      </w:r>
      <w:r w:rsidR="00FC3143" w:rsidRPr="00DC45AC">
        <w:t>ontribute</w:t>
      </w:r>
      <w:r w:rsidR="00FC3143">
        <w:t xml:space="preserve"> </w:t>
      </w:r>
      <w:r w:rsidR="00493763" w:rsidRPr="00493763">
        <w:t xml:space="preserve">half </w:t>
      </w:r>
      <w:r w:rsidR="00FC3143">
        <w:t xml:space="preserve">($500) of </w:t>
      </w:r>
      <w:r w:rsidR="00493763" w:rsidRPr="00493763">
        <w:t xml:space="preserve">the </w:t>
      </w:r>
      <w:r w:rsidR="00FC3143">
        <w:t xml:space="preserve">participation </w:t>
      </w:r>
      <w:r>
        <w:t xml:space="preserve">and coach </w:t>
      </w:r>
      <w:r w:rsidR="00493763" w:rsidRPr="00493763">
        <w:t>fee</w:t>
      </w:r>
      <w:r>
        <w:t>s</w:t>
      </w:r>
      <w:r w:rsidR="00DC45AC">
        <w:t>.</w:t>
      </w:r>
      <w:r w:rsidR="00493763" w:rsidRPr="00493763">
        <w:t xml:space="preserve"> (ELCA grant covers </w:t>
      </w:r>
      <w:proofErr w:type="gramStart"/>
      <w:r w:rsidR="00493763" w:rsidRPr="00493763">
        <w:t>other</w:t>
      </w:r>
      <w:proofErr w:type="gramEnd"/>
      <w:r w:rsidR="00493763" w:rsidRPr="00493763">
        <w:t xml:space="preserve"> half</w:t>
      </w:r>
      <w:r w:rsidR="00DC45AC">
        <w:t>.</w:t>
      </w:r>
      <w:r w:rsidR="00493763" w:rsidRPr="00493763">
        <w:t>)</w:t>
      </w:r>
    </w:p>
    <w:p w14:paraId="61CE667D" w14:textId="77777777" w:rsidR="00DC45AC" w:rsidRPr="00DC45AC" w:rsidRDefault="00493763" w:rsidP="00DC45AC">
      <w:pPr>
        <w:pStyle w:val="ListParagraph"/>
        <w:numPr>
          <w:ilvl w:val="0"/>
          <w:numId w:val="1"/>
        </w:numPr>
        <w:ind w:left="360" w:right="-90"/>
        <w:rPr>
          <w:strike/>
        </w:rPr>
      </w:pPr>
      <w:r w:rsidRPr="00493763">
        <w:t>Understand</w:t>
      </w:r>
      <w:r w:rsidR="00DC45AC">
        <w:t xml:space="preserve">: </w:t>
      </w:r>
      <w:r w:rsidRPr="00DC45AC">
        <w:t>th</w:t>
      </w:r>
      <w:r w:rsidR="009629BB" w:rsidRPr="00DC45AC">
        <w:t>ese new practices</w:t>
      </w:r>
      <w:r w:rsidR="009629BB">
        <w:t xml:space="preserve"> </w:t>
      </w:r>
      <w:r w:rsidR="009629BB" w:rsidRPr="00DC45AC">
        <w:t>may</w:t>
      </w:r>
      <w:r w:rsidR="009629BB">
        <w:t xml:space="preserve"> </w:t>
      </w:r>
      <w:r w:rsidRPr="00DC45AC">
        <w:t>require</w:t>
      </w:r>
      <w:r w:rsidRPr="00493763">
        <w:t xml:space="preserve"> a congregational culture-shift</w:t>
      </w:r>
      <w:r w:rsidR="00DC45AC">
        <w:t>,</w:t>
      </w:r>
      <w:r w:rsidRPr="00493763">
        <w:t xml:space="preserve"> </w:t>
      </w:r>
      <w:r w:rsidR="00FC3143" w:rsidRPr="00DC45AC">
        <w:t>which takes ti</w:t>
      </w:r>
      <w:r w:rsidR="00DC45AC">
        <w:t>me.</w:t>
      </w:r>
    </w:p>
    <w:p w14:paraId="4707D9D6" w14:textId="7B75BD44" w:rsidR="00493763" w:rsidRPr="00DC45AC" w:rsidRDefault="00E5479B" w:rsidP="00DC45AC">
      <w:pPr>
        <w:pStyle w:val="ListParagraph"/>
        <w:numPr>
          <w:ilvl w:val="0"/>
          <w:numId w:val="1"/>
        </w:numPr>
        <w:ind w:left="360"/>
        <w:rPr>
          <w:strike/>
        </w:rPr>
      </w:pPr>
      <w:r>
        <w:t>Conduct</w:t>
      </w:r>
      <w:r w:rsidR="00493763" w:rsidRPr="00493763">
        <w:t xml:space="preserve"> a</w:t>
      </w:r>
      <w:r>
        <w:t>n initial</w:t>
      </w:r>
      <w:r w:rsidR="00493763" w:rsidRPr="00493763">
        <w:t xml:space="preserve"> </w:t>
      </w:r>
      <w:r>
        <w:t xml:space="preserve">baseline assessment and periodic </w:t>
      </w:r>
      <w:r w:rsidR="00493763" w:rsidRPr="00493763">
        <w:t>evaluation</w:t>
      </w:r>
      <w:r>
        <w:t>s</w:t>
      </w:r>
      <w:r w:rsidR="009629BB">
        <w:t xml:space="preserve"> </w:t>
      </w:r>
      <w:r>
        <w:t>during</w:t>
      </w:r>
      <w:r w:rsidR="009629BB" w:rsidRPr="00DC45AC">
        <w:t xml:space="preserve"> the </w:t>
      </w:r>
      <w:r>
        <w:t>process</w:t>
      </w:r>
      <w:r w:rsidR="009629BB" w:rsidRPr="00DC45AC">
        <w:t>.</w:t>
      </w:r>
      <w:r w:rsidR="009629BB">
        <w:t xml:space="preserve"> </w:t>
      </w:r>
    </w:p>
    <w:p w14:paraId="313EF929" w14:textId="57E966B2" w:rsidR="00493763" w:rsidRDefault="00493763" w:rsidP="00493763"/>
    <w:p w14:paraId="63494EAD" w14:textId="6D0BC3E6" w:rsidR="009629BB" w:rsidRDefault="00DC45AC" w:rsidP="009629BB">
      <w:r>
        <w:t>F</w:t>
      </w:r>
      <w:r w:rsidR="00493763" w:rsidRPr="00DC45AC">
        <w:t xml:space="preserve">ive </w:t>
      </w:r>
      <w:r w:rsidR="009629BB" w:rsidRPr="00DC45AC">
        <w:t>congregations</w:t>
      </w:r>
      <w:r w:rsidR="009629BB" w:rsidRPr="009629BB">
        <w:t xml:space="preserve"> </w:t>
      </w:r>
      <w:r w:rsidR="00493763" w:rsidRPr="009629BB">
        <w:t>formed teams</w:t>
      </w:r>
      <w:r>
        <w:t xml:space="preserve">, </w:t>
      </w:r>
      <w:r w:rsidR="00493763" w:rsidRPr="009629BB">
        <w:t>attended the training sessions</w:t>
      </w:r>
      <w:r>
        <w:t>, and several began working with coaches</w:t>
      </w:r>
      <w:r w:rsidR="00493763" w:rsidRPr="009629BB">
        <w:t xml:space="preserve">. </w:t>
      </w:r>
      <w:r w:rsidR="009629BB" w:rsidRPr="009629BB">
        <w:t>Then the COVID</w:t>
      </w:r>
      <w:r>
        <w:t>-</w:t>
      </w:r>
      <w:r w:rsidR="009629BB" w:rsidRPr="009629BB">
        <w:t xml:space="preserve">19 shut down began. </w:t>
      </w:r>
      <w:r w:rsidR="009629BB">
        <w:t xml:space="preserve">Now, starting in 2021, the initiative is ready for re-launch, tailorable to each congregation’s situation, and open to </w:t>
      </w:r>
      <w:r>
        <w:t>welcoming</w:t>
      </w:r>
      <w:r w:rsidR="009629BB">
        <w:t xml:space="preserve"> other congregations into the process. A new DEM in the Minneapolis Area Synod will join with the initiative’s contracted coordinator and coaches to refresh and renew the project.</w:t>
      </w:r>
    </w:p>
    <w:p w14:paraId="41AA5C44" w14:textId="59B898E6" w:rsidR="00493763" w:rsidRPr="009629BB" w:rsidRDefault="00493763">
      <w:pPr>
        <w:rPr>
          <w:i/>
          <w:iCs/>
        </w:rPr>
      </w:pPr>
    </w:p>
    <w:p w14:paraId="263F7534" w14:textId="08C8A890" w:rsidR="00B11E15" w:rsidRDefault="00493763">
      <w:pPr>
        <w:rPr>
          <w:u w:val="single"/>
        </w:rPr>
      </w:pPr>
      <w:r>
        <w:rPr>
          <w:u w:val="single"/>
        </w:rPr>
        <w:t>These are the “Why Church”</w:t>
      </w:r>
      <w:r w:rsidR="005A5AEE" w:rsidRPr="00493763">
        <w:rPr>
          <w:u w:val="single"/>
        </w:rPr>
        <w:t xml:space="preserve"> Skill-building Sessions</w:t>
      </w:r>
    </w:p>
    <w:p w14:paraId="14F74108" w14:textId="77777777" w:rsidR="00DC45AC" w:rsidRPr="00493763" w:rsidRDefault="00DC45AC">
      <w:pPr>
        <w:rPr>
          <w:u w:val="single"/>
        </w:rPr>
      </w:pPr>
    </w:p>
    <w:p w14:paraId="76BA42EE" w14:textId="6E322B82" w:rsidR="005A5AEE" w:rsidRPr="00493763" w:rsidRDefault="005A5AEE" w:rsidP="005A5AEE">
      <w:r w:rsidRPr="00493763">
        <w:t>God’s Story and My Story</w:t>
      </w:r>
    </w:p>
    <w:p w14:paraId="15BC09CC" w14:textId="1AEE2521" w:rsidR="005A5AEE" w:rsidRPr="00493763" w:rsidRDefault="005A5AEE" w:rsidP="005A5AEE">
      <w:pPr>
        <w:ind w:left="720"/>
      </w:pPr>
      <w:r w:rsidRPr="00493763">
        <w:t>Plumb the rich depths of the biblical narrative to discover the stories that most resonate with your spiritual quest.</w:t>
      </w:r>
    </w:p>
    <w:p w14:paraId="69507541" w14:textId="5A92B35F" w:rsidR="005A5AEE" w:rsidRPr="00493763" w:rsidRDefault="005A5AEE" w:rsidP="005A5AEE">
      <w:r w:rsidRPr="00493763">
        <w:t>Discover</w:t>
      </w:r>
      <w:r w:rsidR="00DC45AC">
        <w:t>ing</w:t>
      </w:r>
      <w:r w:rsidRPr="00493763">
        <w:t xml:space="preserve"> &amp; Develop</w:t>
      </w:r>
      <w:r w:rsidR="00DC45AC">
        <w:t>ing</w:t>
      </w:r>
      <w:r w:rsidRPr="00493763">
        <w:t xml:space="preserve"> Your Story</w:t>
      </w:r>
    </w:p>
    <w:p w14:paraId="6CA9C264" w14:textId="3AD6AD8D" w:rsidR="005A5AEE" w:rsidRPr="00493763" w:rsidRDefault="005A5AEE" w:rsidP="005A5AEE">
      <w:pPr>
        <w:ind w:left="720"/>
      </w:pPr>
      <w:r w:rsidRPr="00493763">
        <w:t xml:space="preserve">Get in touch with how God has been active in your life and put that discovery into words that you can share simply and powerfully with others. </w:t>
      </w:r>
    </w:p>
    <w:p w14:paraId="5963C82B" w14:textId="77777777" w:rsidR="00EB3D42" w:rsidRPr="00493763" w:rsidRDefault="00EB3D42" w:rsidP="00EB3D42">
      <w:r w:rsidRPr="00493763">
        <w:t xml:space="preserve">Listening with Curiosity and Courage </w:t>
      </w:r>
    </w:p>
    <w:p w14:paraId="6402F15C" w14:textId="77777777" w:rsidR="00EB3D42" w:rsidRPr="00493763" w:rsidRDefault="00EB3D42" w:rsidP="00EB3D42">
      <w:pPr>
        <w:ind w:left="720"/>
      </w:pPr>
      <w:r w:rsidRPr="00493763">
        <w:t>Learn the art of the one-to-one relational meeting, so that you listen deeply and inquire boldly, to learn what God is up to in another person’s life.</w:t>
      </w:r>
    </w:p>
    <w:p w14:paraId="479359FC" w14:textId="0E336B68" w:rsidR="005A5AEE" w:rsidRPr="00493763" w:rsidRDefault="005A5AEE" w:rsidP="005A5AEE">
      <w:r w:rsidRPr="00493763">
        <w:t>Extending a Natural Invitation</w:t>
      </w:r>
    </w:p>
    <w:p w14:paraId="65AC3C43" w14:textId="6CFD6F08" w:rsidR="005A5AEE" w:rsidRPr="00493763" w:rsidRDefault="005A5AEE" w:rsidP="005A5AEE">
      <w:pPr>
        <w:ind w:left="720"/>
      </w:pPr>
      <w:r w:rsidRPr="00493763">
        <w:t>Combine what you know about another person, about yourself, and about God into a compelling invitation into Christian community.</w:t>
      </w:r>
    </w:p>
    <w:p w14:paraId="7AEFE27F" w14:textId="3AA029AB" w:rsidR="005A5AEE" w:rsidRPr="00493763" w:rsidRDefault="005A5AEE" w:rsidP="005A5AEE">
      <w:r w:rsidRPr="00493763">
        <w:t xml:space="preserve">Making a Plan &amp; Leading Change in </w:t>
      </w:r>
      <w:r w:rsidR="00DC45AC">
        <w:t xml:space="preserve">the </w:t>
      </w:r>
      <w:r w:rsidRPr="00493763">
        <w:t>Congregation</w:t>
      </w:r>
    </w:p>
    <w:p w14:paraId="2946C1DA" w14:textId="1A020EBE" w:rsidR="005A5AEE" w:rsidRPr="00493763" w:rsidRDefault="005A5AEE" w:rsidP="005A5AEE">
      <w:pPr>
        <w:ind w:left="720"/>
      </w:pPr>
      <w:r w:rsidRPr="00493763">
        <w:t>Lay out a concrete strategy and timeline for incorporating these spiritual practices into the life of your congregation.</w:t>
      </w:r>
    </w:p>
    <w:p w14:paraId="22BC057C" w14:textId="49315151" w:rsidR="005A5AEE" w:rsidRDefault="005A5AEE"/>
    <w:p w14:paraId="10C7DF77" w14:textId="60112CCF" w:rsidR="00493763" w:rsidRPr="00493763" w:rsidRDefault="00493763">
      <w:pPr>
        <w:rPr>
          <w:i/>
          <w:iCs/>
          <w:sz w:val="22"/>
          <w:szCs w:val="22"/>
        </w:rPr>
      </w:pPr>
      <w:r w:rsidRPr="00493763">
        <w:rPr>
          <w:i/>
          <w:iCs/>
          <w:sz w:val="22"/>
          <w:szCs w:val="22"/>
        </w:rPr>
        <w:t xml:space="preserve">Contact </w:t>
      </w:r>
      <w:r w:rsidR="00E5479B">
        <w:rPr>
          <w:i/>
          <w:iCs/>
          <w:sz w:val="22"/>
          <w:szCs w:val="22"/>
        </w:rPr>
        <w:t xml:space="preserve">“Why Church” Coordinator </w:t>
      </w:r>
      <w:r w:rsidRPr="00493763">
        <w:rPr>
          <w:i/>
          <w:iCs/>
          <w:sz w:val="22"/>
          <w:szCs w:val="22"/>
        </w:rPr>
        <w:t>Rev. Susan Engh (</w:t>
      </w:r>
      <w:hyperlink r:id="rId5" w:history="1">
        <w:r w:rsidRPr="00E5170B">
          <w:rPr>
            <w:rStyle w:val="Hyperlink"/>
            <w:i/>
            <w:iCs/>
            <w:sz w:val="22"/>
            <w:szCs w:val="22"/>
          </w:rPr>
          <w:t>revsue@engh.casa</w:t>
        </w:r>
      </w:hyperlink>
      <w:r w:rsidRPr="00493763">
        <w:rPr>
          <w:i/>
          <w:iCs/>
          <w:sz w:val="22"/>
          <w:szCs w:val="22"/>
        </w:rPr>
        <w:t xml:space="preserve">) for more information </w:t>
      </w:r>
    </w:p>
    <w:sectPr w:rsidR="00493763" w:rsidRPr="00493763" w:rsidSect="00493763">
      <w:pgSz w:w="12240" w:h="15840"/>
      <w:pgMar w:top="965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C03"/>
    <w:multiLevelType w:val="hybridMultilevel"/>
    <w:tmpl w:val="AED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EE"/>
    <w:rsid w:val="00207082"/>
    <w:rsid w:val="00493763"/>
    <w:rsid w:val="005A44D3"/>
    <w:rsid w:val="005A5AEE"/>
    <w:rsid w:val="005D2122"/>
    <w:rsid w:val="00920CB7"/>
    <w:rsid w:val="009629BB"/>
    <w:rsid w:val="00D47CC6"/>
    <w:rsid w:val="00DC45AC"/>
    <w:rsid w:val="00E130F2"/>
    <w:rsid w:val="00E5479B"/>
    <w:rsid w:val="00EB3D42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2331"/>
  <w14:defaultImageDpi w14:val="32767"/>
  <w15:chartTrackingRefBased/>
  <w15:docId w15:val="{5CC2D29A-0669-C64D-BE3A-AF4D84B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sue@engh.c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Engh</dc:creator>
  <cp:keywords/>
  <dc:description/>
  <cp:lastModifiedBy>Susan Engh</cp:lastModifiedBy>
  <cp:revision>3</cp:revision>
  <cp:lastPrinted>2020-12-30T16:54:00Z</cp:lastPrinted>
  <dcterms:created xsi:type="dcterms:W3CDTF">2021-01-01T15:43:00Z</dcterms:created>
  <dcterms:modified xsi:type="dcterms:W3CDTF">2021-03-14T01:01:00Z</dcterms:modified>
</cp:coreProperties>
</file>